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20D" w:rsidRPr="003A2E68" w:rsidRDefault="009E020D" w:rsidP="009E020D">
      <w:pPr>
        <w:pStyle w:val="Zwykytekst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>
        <w:rPr>
          <w:rFonts w:ascii="Arial" w:eastAsia="Calibri" w:hAnsi="Arial" w:cs="Arial"/>
          <w:b/>
          <w:bCs/>
          <w:noProof/>
          <w:color w:val="000000"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33B6692B" wp14:editId="77ED533C">
            <wp:simplePos x="0" y="0"/>
            <wp:positionH relativeFrom="column">
              <wp:posOffset>-423545</wp:posOffset>
            </wp:positionH>
            <wp:positionV relativeFrom="paragraph">
              <wp:posOffset>3810</wp:posOffset>
            </wp:positionV>
            <wp:extent cx="933450" cy="876300"/>
            <wp:effectExtent l="0" t="0" r="0" b="0"/>
            <wp:wrapTight wrapText="bothSides">
              <wp:wrapPolygon edited="0">
                <wp:start x="0" y="0"/>
                <wp:lineTo x="0" y="21130"/>
                <wp:lineTo x="21159" y="21130"/>
                <wp:lineTo x="21159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020D" w:rsidRPr="003A2E68" w:rsidRDefault="009E020D" w:rsidP="009E020D">
      <w:pPr>
        <w:pStyle w:val="Zwykytekst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color w:val="000000"/>
          <w:sz w:val="24"/>
          <w:szCs w:val="24"/>
        </w:rPr>
        <w:t>Zarządzenie nr 6a/s/2019</w:t>
      </w:r>
    </w:p>
    <w:p w:rsidR="009E020D" w:rsidRPr="003A2E68" w:rsidRDefault="009E020D" w:rsidP="009E020D">
      <w:pPr>
        <w:pStyle w:val="Zwykytekst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A2E68">
        <w:rPr>
          <w:rFonts w:ascii="Arial" w:eastAsia="Calibri" w:hAnsi="Arial" w:cs="Arial"/>
          <w:b/>
          <w:bCs/>
          <w:color w:val="000000"/>
          <w:sz w:val="24"/>
          <w:szCs w:val="24"/>
        </w:rPr>
        <w:t>Dyrektora Szkoły Podstawowej nr 5 z Oddziałami   Integracyjnymi</w:t>
      </w:r>
    </w:p>
    <w:p w:rsidR="009E020D" w:rsidRPr="003A2E68" w:rsidRDefault="009E020D" w:rsidP="009E020D">
      <w:pPr>
        <w:pStyle w:val="Zwykytekst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A2E68">
        <w:rPr>
          <w:rFonts w:ascii="Arial" w:eastAsia="Calibri" w:hAnsi="Arial" w:cs="Arial"/>
          <w:b/>
          <w:bCs/>
          <w:color w:val="000000"/>
          <w:sz w:val="24"/>
          <w:szCs w:val="24"/>
        </w:rPr>
        <w:t>im. Bohaterów Westerplatte w Dzierżoniowie</w:t>
      </w:r>
    </w:p>
    <w:p w:rsidR="009E020D" w:rsidRPr="005145B0" w:rsidRDefault="009E020D" w:rsidP="009E020D">
      <w:pPr>
        <w:pStyle w:val="Zwykytekst"/>
        <w:spacing w:after="0" w:line="24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5145B0">
        <w:rPr>
          <w:rFonts w:ascii="Arial" w:eastAsia="Calibri" w:hAnsi="Arial" w:cs="Arial"/>
          <w:b/>
          <w:bCs/>
          <w:color w:val="auto"/>
          <w:sz w:val="24"/>
          <w:szCs w:val="24"/>
        </w:rPr>
        <w:t>z dnia 13 marca 2019 roku</w:t>
      </w:r>
    </w:p>
    <w:p w:rsidR="009E020D" w:rsidRDefault="009E020D" w:rsidP="009E020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E020D" w:rsidRPr="00A21A43" w:rsidRDefault="009E020D" w:rsidP="009E020D">
      <w:pPr>
        <w:pStyle w:val="Akapitzlist"/>
        <w:ind w:left="284"/>
        <w:jc w:val="both"/>
        <w:rPr>
          <w:rFonts w:ascii="Arial" w:eastAsia="Calibri" w:hAnsi="Arial" w:cs="Arial"/>
          <w:sz w:val="22"/>
          <w:lang w:eastAsia="en-US"/>
        </w:rPr>
      </w:pPr>
      <w:r w:rsidRPr="00A21A43">
        <w:rPr>
          <w:rFonts w:ascii="Arial" w:hAnsi="Arial" w:cs="Arial"/>
          <w:bCs/>
        </w:rPr>
        <w:t xml:space="preserve">w sprawie wysokości stawki za pomieszczenia szkolne na potrzeby projektu </w:t>
      </w:r>
      <w:r w:rsidRPr="00A21A43">
        <w:rPr>
          <w:rFonts w:ascii="Arial" w:eastAsia="Calibri" w:hAnsi="Arial" w:cs="Arial"/>
          <w:sz w:val="22"/>
          <w:lang w:eastAsia="en-US"/>
        </w:rPr>
        <w:t>„Kreatywność i nauka każdy uczeń tego szuka”.</w:t>
      </w:r>
    </w:p>
    <w:p w:rsidR="009E020D" w:rsidRPr="00A21A43" w:rsidRDefault="009E020D" w:rsidP="009E02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020D" w:rsidRPr="00DB0B94" w:rsidRDefault="009E020D" w:rsidP="009E020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B0B94">
        <w:rPr>
          <w:rFonts w:ascii="Arial" w:hAnsi="Arial" w:cs="Arial"/>
          <w:b/>
          <w:sz w:val="24"/>
          <w:szCs w:val="24"/>
        </w:rPr>
        <w:t>Podstawa prawna:</w:t>
      </w:r>
    </w:p>
    <w:p w:rsidR="009E020D" w:rsidRPr="005145B0" w:rsidRDefault="009E020D" w:rsidP="009E020D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5145B0">
        <w:rPr>
          <w:rFonts w:ascii="Arial" w:hAnsi="Arial" w:cs="Arial"/>
        </w:rPr>
        <w:t xml:space="preserve">Zarządzenie nr 66/2017 Burmistrza Dzierżoniowa z dnia 23 stycznia 2017 roku </w:t>
      </w:r>
      <w:r w:rsidRPr="005145B0">
        <w:rPr>
          <w:rFonts w:ascii="Arial" w:hAnsi="Arial" w:cs="Arial"/>
        </w:rPr>
        <w:br/>
        <w:t>w sprawie określenia sposobu ustalenia cen i opłat oraz wysokości cen i opłat za korzystanie z gminnych obiektów i urządzeń użyteczności publicznej Ośrodka Sportu i Rekreacji w Dzierżoniowie</w:t>
      </w:r>
    </w:p>
    <w:p w:rsidR="009E020D" w:rsidRPr="005145B0" w:rsidRDefault="009E020D" w:rsidP="009E020D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145B0">
        <w:rPr>
          <w:rFonts w:ascii="Arial" w:hAnsi="Arial" w:cs="Arial"/>
        </w:rPr>
        <w:t>art. 68 ust.1 pkt 1 ustawy Prawo oświatowe z dnia 14 grudnia 2016 roku (Dz. U.</w:t>
      </w:r>
      <w:r w:rsidRPr="005145B0">
        <w:rPr>
          <w:rFonts w:ascii="Arial" w:hAnsi="Arial" w:cs="Arial"/>
        </w:rPr>
        <w:br/>
        <w:t xml:space="preserve"> z 2018r. poz. 996 ze zmianami),</w:t>
      </w:r>
    </w:p>
    <w:p w:rsidR="009E020D" w:rsidRPr="00DB0B94" w:rsidRDefault="009E020D" w:rsidP="009E020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E020D" w:rsidRPr="003A2E68" w:rsidRDefault="009E020D" w:rsidP="009E020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A2E68">
        <w:rPr>
          <w:rFonts w:ascii="Arial" w:hAnsi="Arial" w:cs="Arial"/>
          <w:b/>
          <w:sz w:val="24"/>
          <w:szCs w:val="24"/>
        </w:rPr>
        <w:t>§ 1</w:t>
      </w:r>
    </w:p>
    <w:p w:rsidR="009E020D" w:rsidRPr="003A2E68" w:rsidRDefault="009E020D" w:rsidP="009E020D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potrzeby projektu </w:t>
      </w:r>
      <w:r w:rsidRPr="003A2E68">
        <w:rPr>
          <w:rFonts w:ascii="Arial" w:hAnsi="Arial" w:cs="Arial"/>
        </w:rPr>
        <w:t xml:space="preserve"> pn. </w:t>
      </w:r>
      <w:bookmarkStart w:id="0" w:name="__DdeLink__183_4239144796"/>
      <w:r>
        <w:rPr>
          <w:rFonts w:ascii="Arial" w:hAnsi="Arial" w:cs="Arial"/>
        </w:rPr>
        <w:t xml:space="preserve">Kreatywność i nauka każdy uczeń tego szuka” realizowanego w ramach </w:t>
      </w:r>
      <w:r>
        <w:t xml:space="preserve"> </w:t>
      </w:r>
      <w:r>
        <w:rPr>
          <w:b/>
          <w:bCs/>
          <w:sz w:val="22"/>
          <w:szCs w:val="22"/>
        </w:rPr>
        <w:t xml:space="preserve">REGIONALNEGO PROGRAMU OPERACYJNEGO WOJEWÓDZTWA DOLNOŚLĄSKIEGO 2014-2020 WSPÓŁFINANSOWANEGO ZE ŚRODKÓW EUROPEJSKIEGO FUNDUSZU SPOŁECZNEGO </w:t>
      </w:r>
      <w:bookmarkEnd w:id="0"/>
      <w:r>
        <w:rPr>
          <w:b/>
          <w:bCs/>
          <w:sz w:val="22"/>
          <w:szCs w:val="22"/>
        </w:rPr>
        <w:t xml:space="preserve"> </w:t>
      </w:r>
      <w:r w:rsidRPr="003A2E68">
        <w:rPr>
          <w:rFonts w:ascii="Arial" w:hAnsi="Arial" w:cs="Arial"/>
        </w:rPr>
        <w:t>wprowadza się</w:t>
      </w:r>
      <w:r>
        <w:rPr>
          <w:rFonts w:ascii="Arial" w:hAnsi="Arial" w:cs="Arial"/>
        </w:rPr>
        <w:t xml:space="preserve"> (jako wkład własny szkoły/g</w:t>
      </w:r>
      <w:r w:rsidRPr="003A2E68">
        <w:rPr>
          <w:rFonts w:ascii="Arial" w:hAnsi="Arial" w:cs="Arial"/>
        </w:rPr>
        <w:t>miny) stawki za udostępnianie pomieszczeń dydaktyczn</w:t>
      </w:r>
      <w:r>
        <w:rPr>
          <w:rFonts w:ascii="Arial" w:hAnsi="Arial" w:cs="Arial"/>
        </w:rPr>
        <w:t>ych w ramach zajęć w wysokości 3</w:t>
      </w:r>
      <w:r w:rsidRPr="003A2E68">
        <w:rPr>
          <w:rFonts w:ascii="Arial" w:hAnsi="Arial" w:cs="Arial"/>
        </w:rPr>
        <w:t>0,00 zł (brutto) za godzinę lekcyjną, po</w:t>
      </w:r>
      <w:r>
        <w:rPr>
          <w:rFonts w:ascii="Arial" w:hAnsi="Arial" w:cs="Arial"/>
        </w:rPr>
        <w:t>krywające koszty utrzymania pomieszczeń</w:t>
      </w:r>
      <w:r w:rsidRPr="003A2E68">
        <w:rPr>
          <w:rFonts w:ascii="Arial" w:hAnsi="Arial" w:cs="Arial"/>
        </w:rPr>
        <w:t xml:space="preserve"> w przeliczeniu na godzinę lekcyjną </w:t>
      </w:r>
      <w:r>
        <w:rPr>
          <w:rFonts w:ascii="Arial" w:hAnsi="Arial" w:cs="Arial"/>
        </w:rPr>
        <w:t>w ramach ww.</w:t>
      </w:r>
      <w:r w:rsidRPr="003A2E68">
        <w:rPr>
          <w:rFonts w:ascii="Arial" w:hAnsi="Arial" w:cs="Arial"/>
        </w:rPr>
        <w:t xml:space="preserve"> projektu.</w:t>
      </w:r>
    </w:p>
    <w:p w:rsidR="009E020D" w:rsidRPr="003A2E68" w:rsidRDefault="009E020D" w:rsidP="009E020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A2E68">
        <w:rPr>
          <w:rFonts w:ascii="Arial" w:hAnsi="Arial" w:cs="Arial"/>
          <w:b/>
          <w:sz w:val="24"/>
          <w:szCs w:val="24"/>
        </w:rPr>
        <w:t>§ 2</w:t>
      </w:r>
    </w:p>
    <w:p w:rsidR="009E020D" w:rsidRPr="003A2E68" w:rsidRDefault="009E020D" w:rsidP="009E020D">
      <w:pPr>
        <w:spacing w:line="360" w:lineRule="auto"/>
        <w:rPr>
          <w:rFonts w:ascii="Arial" w:hAnsi="Arial" w:cs="Arial"/>
          <w:sz w:val="24"/>
          <w:szCs w:val="24"/>
        </w:rPr>
      </w:pPr>
      <w:r w:rsidRPr="003A2E68">
        <w:rPr>
          <w:rFonts w:ascii="Arial" w:hAnsi="Arial" w:cs="Arial"/>
          <w:sz w:val="24"/>
          <w:szCs w:val="24"/>
        </w:rPr>
        <w:t xml:space="preserve">Zarządzenie wchodzi w życie z </w:t>
      </w:r>
      <w:r w:rsidRPr="005145B0">
        <w:rPr>
          <w:rFonts w:ascii="Arial" w:hAnsi="Arial" w:cs="Arial"/>
          <w:color w:val="auto"/>
          <w:sz w:val="24"/>
          <w:szCs w:val="24"/>
        </w:rPr>
        <w:t>dniem 13 marca 2019 roku</w:t>
      </w:r>
    </w:p>
    <w:p w:rsidR="009E020D" w:rsidRDefault="009E020D" w:rsidP="009E020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E020D" w:rsidRDefault="009E020D" w:rsidP="009E020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E020D" w:rsidRPr="003A2E68" w:rsidRDefault="009E020D" w:rsidP="009E020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Urszula Skoczek – dyrektor szkoły</w:t>
      </w:r>
    </w:p>
    <w:p w:rsidR="009E020D" w:rsidRPr="003A2E68" w:rsidRDefault="009E020D" w:rsidP="009E020D">
      <w:pPr>
        <w:rPr>
          <w:rFonts w:ascii="Arial" w:hAnsi="Arial" w:cs="Arial"/>
          <w:sz w:val="24"/>
          <w:szCs w:val="24"/>
        </w:rPr>
      </w:pPr>
    </w:p>
    <w:p w:rsidR="009E020D" w:rsidRDefault="009E020D" w:rsidP="009E020D"/>
    <w:p w:rsidR="00F175AA" w:rsidRDefault="00F175AA">
      <w:bookmarkStart w:id="1" w:name="_GoBack"/>
      <w:bookmarkEnd w:id="1"/>
    </w:p>
    <w:sectPr w:rsidR="00F175AA" w:rsidSect="005145B0">
      <w:pgSz w:w="11906" w:h="16838"/>
      <w:pgMar w:top="1134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B431AC"/>
    <w:multiLevelType w:val="hybridMultilevel"/>
    <w:tmpl w:val="99F0351E"/>
    <w:lvl w:ilvl="0" w:tplc="D04CAD8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20D"/>
    <w:rsid w:val="009E020D"/>
    <w:rsid w:val="00F1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DC3F4-BDD1-4ED2-BAB3-8CCA82D2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020D"/>
    <w:pPr>
      <w:spacing w:after="200" w:line="276" w:lineRule="auto"/>
    </w:pPr>
    <w:rPr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qFormat/>
    <w:rsid w:val="009E020D"/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E020D"/>
    <w:rPr>
      <w:rFonts w:ascii="Courier New" w:eastAsia="Times New Roman" w:hAnsi="Courier New" w:cs="Courier New"/>
      <w:color w:val="00000A"/>
      <w:sz w:val="20"/>
      <w:szCs w:val="20"/>
    </w:rPr>
  </w:style>
  <w:style w:type="paragraph" w:styleId="Akapitzlist">
    <w:name w:val="List Paragraph"/>
    <w:basedOn w:val="Normalny"/>
    <w:uiPriority w:val="34"/>
    <w:qFormat/>
    <w:rsid w:val="009E02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customStyle="1" w:styleId="Default">
    <w:name w:val="Default"/>
    <w:rsid w:val="009E02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2019-10-02T10:12:00Z</dcterms:created>
  <dcterms:modified xsi:type="dcterms:W3CDTF">2019-10-02T10:13:00Z</dcterms:modified>
</cp:coreProperties>
</file>